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CC6BB" w14:textId="66AC77C2" w:rsidR="008F4036" w:rsidRDefault="0000748C">
      <w:r>
        <w:rPr>
          <w:noProof/>
        </w:rPr>
        <w:drawing>
          <wp:inline distT="0" distB="0" distL="0" distR="0" wp14:anchorId="7FB48DB4" wp14:editId="17CE76B3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0C78E" w14:textId="77777777" w:rsidR="008F4036" w:rsidRDefault="00000000">
      <w:pPr>
        <w:pStyle w:val="pStyle"/>
      </w:pPr>
      <w:r>
        <w:rPr>
          <w:b/>
        </w:rPr>
        <w:t>РЕПУБЛИКА СРБИЈА</w:t>
      </w:r>
    </w:p>
    <w:p w14:paraId="34F46156" w14:textId="77777777" w:rsidR="008F4036" w:rsidRDefault="00000000">
      <w:pPr>
        <w:pStyle w:val="pStyle"/>
      </w:pPr>
      <w:r>
        <w:rPr>
          <w:b/>
        </w:rPr>
        <w:t>ЈАВНИ ИЗВРШИТЕЉ КАТАРИНА СИМИЋ</w:t>
      </w:r>
    </w:p>
    <w:p w14:paraId="1E46F669" w14:textId="77777777" w:rsidR="008F4036" w:rsidRDefault="00000000">
      <w:pPr>
        <w:pStyle w:val="pStyle"/>
      </w:pPr>
      <w:r>
        <w:rPr>
          <w:b/>
        </w:rPr>
        <w:t>Ваљево, Мишарска бр. 6</w:t>
      </w:r>
    </w:p>
    <w:p w14:paraId="2367EFA4" w14:textId="77777777" w:rsidR="008F4036" w:rsidRDefault="00000000">
      <w:pPr>
        <w:pStyle w:val="pStyle"/>
      </w:pPr>
      <w:r>
        <w:rPr>
          <w:b/>
        </w:rPr>
        <w:t>Пословни број. ИИ 199/23</w:t>
      </w:r>
    </w:p>
    <w:p w14:paraId="656123B8" w14:textId="248D1FA2" w:rsidR="008F4036" w:rsidRDefault="00000000">
      <w:pPr>
        <w:pStyle w:val="pStyle"/>
      </w:pPr>
      <w:r>
        <w:rPr>
          <w:b/>
        </w:rPr>
        <w:t xml:space="preserve">Дана: </w:t>
      </w:r>
      <w:r w:rsidR="00F64F0C">
        <w:rPr>
          <w:b/>
        </w:rPr>
        <w:t>04.11</w:t>
      </w:r>
      <w:r>
        <w:rPr>
          <w:b/>
        </w:rPr>
        <w:t>.2024. године</w:t>
      </w:r>
    </w:p>
    <w:p w14:paraId="5AA42C13" w14:textId="78D776FB" w:rsidR="008F4036" w:rsidRDefault="00000000">
      <w:pPr>
        <w:pStyle w:val="pStyle2"/>
      </w:pPr>
      <w:r>
        <w:t>Јавни извршитељ Катарина Симић, у извршном поступку извршног повериоц</w:t>
      </w:r>
      <w:proofErr w:type="gramStart"/>
      <w:r>
        <w:t xml:space="preserve">a  </w:t>
      </w:r>
      <w:r>
        <w:rPr>
          <w:b/>
        </w:rPr>
        <w:t>Мал</w:t>
      </w:r>
      <w:proofErr w:type="gramEnd"/>
      <w:r>
        <w:rPr>
          <w:b/>
        </w:rPr>
        <w:t xml:space="preserve">. Анђела Равић, </w:t>
      </w:r>
      <w:r>
        <w:t xml:space="preserve">Ваљево - Дивци, ул. Београдска 435, ЈМБГ 1808009775014, чији су пуномоћници адв. Ђорђе Радојичић, 14000 Ваљево, Бирчанинова 43, Законски заступник Жељка  Марјановић, Дивци - Ваљево, Београдска 435, против извршног дужника </w:t>
      </w:r>
      <w:r>
        <w:rPr>
          <w:b/>
        </w:rPr>
        <w:t xml:space="preserve">Миливој Равић, </w:t>
      </w:r>
      <w:r>
        <w:t xml:space="preserve">Попучке - Ваљево, ул. Попучке бб, ЈМБГ 1601986710288, број рачуна 340-0000032179054-78 који се води код банке ERSTE BANK А.Д. НОВИ САД, број рачуна 200-0000525421996-39 који се води код банке БАНКА ПОШТАНСКА ШТЕДИОНИЦА А.Д. БЕОГРАД, број рачуна 205-9001013800676-88 који се води код банке НЛБ КОМЕРЦИЈАЛНА БАНКА А.Д. БЕОГРАД, број рачуна 325-9300600416735-11 који се води код банке ОТП БАНКА СРБИЈА А.Д. НОВИ САД, ради намирења потраживања, донео је дана </w:t>
      </w:r>
      <w:r w:rsidR="00F64F0C">
        <w:t>04.11</w:t>
      </w:r>
      <w:r>
        <w:t>.2024.</w:t>
      </w:r>
    </w:p>
    <w:p w14:paraId="673BB3C2" w14:textId="77777777" w:rsidR="008F4036" w:rsidRDefault="00000000">
      <w:pPr>
        <w:pStyle w:val="Heading1"/>
      </w:pPr>
      <w:bookmarkStart w:id="0" w:name="_Toc1"/>
      <w:r>
        <w:t>ЗАКЉУЧАК</w:t>
      </w:r>
      <w:bookmarkEnd w:id="0"/>
    </w:p>
    <w:p w14:paraId="0F329FC9" w14:textId="269AFCA2" w:rsidR="0000748C" w:rsidRDefault="0000748C" w:rsidP="0000748C">
      <w:pPr>
        <w:spacing w:before="200" w:after="200" w:line="276" w:lineRule="auto"/>
        <w:ind w:firstLine="500"/>
        <w:jc w:val="both"/>
        <w:rPr>
          <w:lang w:val="sr-Cyrl-RS"/>
        </w:rPr>
      </w:pPr>
      <w:bookmarkStart w:id="1" w:name="_Toc2"/>
      <w:r w:rsidRPr="00BA288A">
        <w:rPr>
          <w:rFonts w:eastAsia="Calibri"/>
          <w:b/>
        </w:rPr>
        <w:t>ДОДЕЉУЈ</w:t>
      </w:r>
      <w:r>
        <w:rPr>
          <w:rFonts w:eastAsia="Calibri"/>
          <w:b/>
          <w:lang w:val="sr-Cyrl-RS"/>
        </w:rPr>
        <w:t>Е</w:t>
      </w:r>
      <w:r w:rsidRPr="00BA288A">
        <w:rPr>
          <w:rFonts w:eastAsia="Calibri"/>
          <w:b/>
        </w:rPr>
        <w:t xml:space="preserve"> СЕ</w:t>
      </w:r>
      <w:r w:rsidRPr="00BA288A">
        <w:rPr>
          <w:rFonts w:eastAsia="Calibri"/>
        </w:rPr>
        <w:t xml:space="preserve"> купцу</w:t>
      </w:r>
      <w:r>
        <w:rPr>
          <w:rFonts w:eastAsia="Calibri"/>
          <w:lang w:val="sr-Cyrl-RS"/>
        </w:rPr>
        <w:t>:</w:t>
      </w:r>
      <w:r w:rsidRPr="00BA288A">
        <w:rPr>
          <w:rFonts w:eastAsia="Calibri"/>
        </w:rPr>
        <w:t xml:space="preserve"> </w:t>
      </w:r>
      <w:r>
        <w:rPr>
          <w:b/>
          <w:bCs/>
          <w:lang w:val="sr-Cyrl-RS"/>
        </w:rPr>
        <w:t>Маријо Врећо</w:t>
      </w:r>
      <w:r w:rsidRPr="00BA288A">
        <w:rPr>
          <w:b/>
          <w:bCs/>
        </w:rPr>
        <w:t xml:space="preserve">, </w:t>
      </w:r>
      <w:r>
        <w:rPr>
          <w:lang w:val="sr-Cyrl-RS"/>
        </w:rPr>
        <w:t>Београд-Чукарица</w:t>
      </w:r>
      <w:r w:rsidRPr="00BA288A">
        <w:t>,</w:t>
      </w:r>
      <w:r>
        <w:rPr>
          <w:lang w:val="sr-Cyrl-RS"/>
        </w:rPr>
        <w:t xml:space="preserve"> ул. Виноградски венац 29, стан 25</w:t>
      </w:r>
      <w:r w:rsidRPr="00BA288A">
        <w:t xml:space="preserve"> ЈМБГ </w:t>
      </w:r>
      <w:r>
        <w:rPr>
          <w:lang w:val="sr-Cyrl-RS"/>
        </w:rPr>
        <w:t>0211997710097,</w:t>
      </w:r>
      <w:r w:rsidRPr="00BA288A">
        <w:t xml:space="preserve"> </w:t>
      </w:r>
      <w:r>
        <w:rPr>
          <w:lang w:val="sr-Cyrl-RS"/>
        </w:rPr>
        <w:t>покретна ствар</w:t>
      </w:r>
      <w:r w:rsidRPr="00BA288A">
        <w:t xml:space="preserve"> у власништву извршног дужника </w:t>
      </w:r>
      <w:r>
        <w:rPr>
          <w:b/>
        </w:rPr>
        <w:t xml:space="preserve">Миливој Равић, </w:t>
      </w:r>
      <w:r>
        <w:t>Попучке - Ваљево, ул. Попучке бб, ЈМБГ 1601986710288</w:t>
      </w:r>
      <w:r w:rsidRPr="00BA288A">
        <w:t>, и то</w:t>
      </w:r>
      <w:bookmarkStart w:id="2" w:name="_Hlk85204865"/>
      <w:r>
        <w:rPr>
          <w:lang w:val="sr-Cyrl-RS"/>
        </w:rPr>
        <w:t>:</w:t>
      </w:r>
    </w:p>
    <w:bookmarkEnd w:id="2"/>
    <w:p w14:paraId="7A9F7ABF" w14:textId="77777777" w:rsidR="0000748C" w:rsidRDefault="0000748C" w:rsidP="0000748C">
      <w:pPr>
        <w:pStyle w:val="pStyle2"/>
        <w:numPr>
          <w:ilvl w:val="0"/>
          <w:numId w:val="2"/>
        </w:numPr>
        <w:spacing w:line="252" w:lineRule="auto"/>
        <w:rPr>
          <w:bCs/>
        </w:rPr>
      </w:pPr>
      <w:r>
        <w:rPr>
          <w:b/>
          <w:bCs/>
          <w:lang w:val="sr-Cyrl-RS"/>
        </w:rPr>
        <w:t>АУТОМОБИЛ</w:t>
      </w:r>
      <w:r>
        <w:rPr>
          <w:b/>
          <w:bCs/>
        </w:rPr>
        <w:t xml:space="preserve"> “ZASTAVA </w:t>
      </w:r>
      <w:r>
        <w:rPr>
          <w:b/>
          <w:bCs/>
          <w:lang w:val="sr-Cyrl-RS"/>
        </w:rPr>
        <w:t>128</w:t>
      </w:r>
      <w:r>
        <w:rPr>
          <w:b/>
          <w:bCs/>
        </w:rPr>
        <w:t>”</w:t>
      </w:r>
      <w:r>
        <w:rPr>
          <w:b/>
          <w:bCs/>
          <w:lang w:val="sr-Cyrl-RS"/>
        </w:rPr>
        <w:t>, регистарске ознаке</w:t>
      </w:r>
      <w:r>
        <w:rPr>
          <w:b/>
          <w:bCs/>
        </w:rPr>
        <w:t xml:space="preserve"> VA063NK</w:t>
      </w:r>
      <w:r>
        <w:rPr>
          <w:b/>
          <w:bCs/>
          <w:lang w:val="sr-Cyrl-RS"/>
        </w:rPr>
        <w:t xml:space="preserve"> , р.б. 971</w:t>
      </w:r>
      <w:r>
        <w:rPr>
          <w:bCs/>
          <w:lang w:val="sr-Latn-RS"/>
        </w:rPr>
        <w:t xml:space="preserve"> </w:t>
      </w:r>
      <w:r>
        <w:rPr>
          <w:bCs/>
          <w:lang w:val="sr-Cyrl-CS"/>
        </w:rPr>
        <w:t xml:space="preserve">- </w:t>
      </w:r>
      <w:r>
        <w:rPr>
          <w:bCs/>
        </w:rPr>
        <w:t xml:space="preserve">процењене вредности </w:t>
      </w:r>
      <w:r>
        <w:rPr>
          <w:bCs/>
          <w:lang w:val="sr-Cyrl-RS"/>
        </w:rPr>
        <w:t>50.000,00</w:t>
      </w:r>
      <w:r>
        <w:rPr>
          <w:bCs/>
        </w:rPr>
        <w:t xml:space="preserve"> динара, </w:t>
      </w:r>
      <w:r>
        <w:rPr>
          <w:bCs/>
          <w:lang w:val="sr-Cyrl-CS"/>
        </w:rPr>
        <w:t xml:space="preserve">а </w:t>
      </w:r>
      <w:r>
        <w:rPr>
          <w:b/>
          <w:bCs/>
          <w:lang w:val="sr-Cyrl-CS"/>
        </w:rPr>
        <w:t xml:space="preserve">почетна цена чини 70% од процењене и износи </w:t>
      </w:r>
      <w:r>
        <w:rPr>
          <w:b/>
          <w:bCs/>
          <w:lang w:val="sr-Cyrl-RS"/>
        </w:rPr>
        <w:t>35.000,00</w:t>
      </w:r>
      <w:r>
        <w:rPr>
          <w:b/>
          <w:bCs/>
          <w:lang w:val="sr-Cyrl-CS"/>
        </w:rPr>
        <w:t xml:space="preserve"> динара</w:t>
      </w:r>
      <w:r>
        <w:rPr>
          <w:b/>
          <w:bCs/>
          <w:lang w:val="sr-Cyrl-RS"/>
        </w:rPr>
        <w:t>,</w:t>
      </w:r>
    </w:p>
    <w:p w14:paraId="4712773E" w14:textId="0C8A1A52" w:rsidR="0000748C" w:rsidRPr="00242DED" w:rsidRDefault="0000748C" w:rsidP="0000748C">
      <w:pPr>
        <w:spacing w:after="200" w:line="276" w:lineRule="auto"/>
        <w:ind w:firstLine="708"/>
        <w:jc w:val="both"/>
        <w:rPr>
          <w:lang w:val="sr-Cyrl-RS"/>
        </w:rPr>
      </w:pPr>
      <w:r w:rsidRPr="00242DED">
        <w:rPr>
          <w:bCs/>
        </w:rPr>
        <w:t xml:space="preserve">Констатује се да је </w:t>
      </w:r>
      <w:r>
        <w:rPr>
          <w:b/>
          <w:bCs/>
          <w:lang w:val="sr-Cyrl-RS"/>
        </w:rPr>
        <w:t>Маријо Врећо</w:t>
      </w:r>
      <w:r w:rsidRPr="00BA288A">
        <w:rPr>
          <w:b/>
          <w:bCs/>
        </w:rPr>
        <w:t xml:space="preserve">, </w:t>
      </w:r>
      <w:r>
        <w:rPr>
          <w:lang w:val="sr-Cyrl-RS"/>
        </w:rPr>
        <w:t>Београд-Чукарица</w:t>
      </w:r>
      <w:r w:rsidRPr="00BA288A">
        <w:t>,</w:t>
      </w:r>
      <w:r>
        <w:rPr>
          <w:lang w:val="sr-Cyrl-RS"/>
        </w:rPr>
        <w:t xml:space="preserve"> ул. Виноградски венац 29, стан 25</w:t>
      </w:r>
      <w:r w:rsidRPr="00BA288A">
        <w:t xml:space="preserve"> ЈМБГ </w:t>
      </w:r>
      <w:r>
        <w:rPr>
          <w:lang w:val="sr-Cyrl-RS"/>
        </w:rPr>
        <w:t>0211997710097</w:t>
      </w:r>
      <w:r w:rsidRPr="00242DED">
        <w:rPr>
          <w:lang w:val="sr-Cyrl-RS"/>
        </w:rPr>
        <w:t>,</w:t>
      </w:r>
      <w:r w:rsidRPr="00242DED">
        <w:rPr>
          <w:rFonts w:eastAsia="Calibri"/>
          <w:bCs/>
          <w:lang w:val="sr-Cyrl-RS" w:eastAsia="sr-Cyrl-RS"/>
        </w:rPr>
        <w:t xml:space="preserve"> </w:t>
      </w:r>
      <w:r w:rsidRPr="00242DED">
        <w:rPr>
          <w:lang w:val="sr-Cyrl-RS"/>
        </w:rPr>
        <w:t>би</w:t>
      </w:r>
      <w:r>
        <w:rPr>
          <w:lang w:val="sr-Cyrl-RS"/>
        </w:rPr>
        <w:t>о једини</w:t>
      </w:r>
      <w:r w:rsidRPr="00242DED">
        <w:t xml:space="preserve"> понудилац на јавном надметању одржаном дана </w:t>
      </w:r>
      <w:r>
        <w:rPr>
          <w:lang w:val="sr-Cyrl-RS"/>
        </w:rPr>
        <w:t>01.11.2024</w:t>
      </w:r>
      <w:r w:rsidRPr="00242DED">
        <w:t xml:space="preserve">. године </w:t>
      </w:r>
      <w:r w:rsidRPr="00242DED">
        <w:rPr>
          <w:lang w:val="sr-Cyrl-RS"/>
        </w:rPr>
        <w:t>за наведену покретну ствар.</w:t>
      </w:r>
    </w:p>
    <w:p w14:paraId="2A757086" w14:textId="51E633E6" w:rsidR="0000748C" w:rsidRPr="00242DED" w:rsidRDefault="0000748C" w:rsidP="0000748C">
      <w:pPr>
        <w:spacing w:after="200" w:line="276" w:lineRule="auto"/>
        <w:ind w:firstLine="720"/>
        <w:contextualSpacing/>
        <w:jc w:val="both"/>
        <w:rPr>
          <w:rFonts w:eastAsia="Calibri"/>
          <w:bCs/>
          <w:lang w:val="sr-Cyrl-CS" w:eastAsia="sr-Cyrl-RS"/>
        </w:rPr>
      </w:pPr>
      <w:r w:rsidRPr="00242DED">
        <w:rPr>
          <w:rFonts w:eastAsia="Calibri"/>
          <w:b/>
          <w:bCs/>
          <w:lang w:val="sr-Cyrl-CS" w:eastAsia="sr-Cyrl-RS"/>
        </w:rPr>
        <w:t xml:space="preserve">НАЛАЖЕ СЕ </w:t>
      </w:r>
      <w:r w:rsidRPr="00242DED">
        <w:rPr>
          <w:rFonts w:eastAsia="Calibri"/>
          <w:bCs/>
          <w:lang w:val="sr-Cyrl-CS" w:eastAsia="sr-Cyrl-RS"/>
        </w:rPr>
        <w:t>купцу</w:t>
      </w:r>
      <w:r>
        <w:rPr>
          <w:rFonts w:eastAsia="Calibri"/>
          <w:bCs/>
          <w:lang w:val="sr-Cyrl-CS" w:eastAsia="sr-Cyrl-RS"/>
        </w:rPr>
        <w:t>:</w:t>
      </w:r>
      <w:r w:rsidRPr="00242DED">
        <w:rPr>
          <w:rFonts w:eastAsia="Calibri"/>
          <w:bCs/>
          <w:lang w:val="sr-Cyrl-CS" w:eastAsia="sr-Cyrl-RS"/>
        </w:rPr>
        <w:t xml:space="preserve"> </w:t>
      </w:r>
      <w:r>
        <w:rPr>
          <w:b/>
          <w:bCs/>
          <w:lang w:val="sr-Cyrl-RS"/>
        </w:rPr>
        <w:t>Маријо Врећо</w:t>
      </w:r>
      <w:r w:rsidRPr="00BA288A">
        <w:rPr>
          <w:b/>
          <w:bCs/>
        </w:rPr>
        <w:t xml:space="preserve">, </w:t>
      </w:r>
      <w:r>
        <w:rPr>
          <w:lang w:val="sr-Cyrl-RS"/>
        </w:rPr>
        <w:t>Београд-Чукарица</w:t>
      </w:r>
      <w:r w:rsidRPr="00BA288A">
        <w:t>,</w:t>
      </w:r>
      <w:r>
        <w:rPr>
          <w:lang w:val="sr-Cyrl-RS"/>
        </w:rPr>
        <w:t xml:space="preserve"> ул. Виноградски венац 29, стан 25</w:t>
      </w:r>
      <w:r w:rsidRPr="00BA288A">
        <w:t xml:space="preserve"> ЈМБГ </w:t>
      </w:r>
      <w:r>
        <w:rPr>
          <w:lang w:val="sr-Cyrl-RS"/>
        </w:rPr>
        <w:t xml:space="preserve">0211997710097 </w:t>
      </w:r>
      <w:r w:rsidRPr="00242DED">
        <w:rPr>
          <w:rFonts w:eastAsia="Calibri"/>
          <w:bCs/>
          <w:lang w:val="sr-Cyrl-CS" w:eastAsia="sr-Cyrl-RS"/>
        </w:rPr>
        <w:t xml:space="preserve">да у року од 15 (петнаест) дана од </w:t>
      </w:r>
      <w:r>
        <w:rPr>
          <w:rFonts w:eastAsia="Calibri"/>
          <w:bCs/>
          <w:lang w:val="sr-Cyrl-CS" w:eastAsia="sr-Cyrl-RS"/>
        </w:rPr>
        <w:t>доношења</w:t>
      </w:r>
      <w:r w:rsidRPr="00242DED">
        <w:rPr>
          <w:rFonts w:eastAsia="Calibri"/>
          <w:bCs/>
          <w:lang w:val="sr-Cyrl-CS" w:eastAsia="sr-Cyrl-RS"/>
        </w:rPr>
        <w:t xml:space="preserve"> овог закључка уплати износ од  </w:t>
      </w:r>
      <w:r>
        <w:rPr>
          <w:rFonts w:eastAsia="Calibri"/>
          <w:b/>
          <w:lang w:val="sr-Cyrl-CS" w:eastAsia="sr-Cyrl-RS"/>
        </w:rPr>
        <w:t>27.500,00</w:t>
      </w:r>
      <w:r w:rsidRPr="00242DED">
        <w:rPr>
          <w:rFonts w:eastAsia="Calibri"/>
          <w:b/>
          <w:bCs/>
          <w:lang w:val="sr-Cyrl-CS" w:eastAsia="sr-Cyrl-RS"/>
        </w:rPr>
        <w:t xml:space="preserve"> динара</w:t>
      </w:r>
      <w:r w:rsidRPr="00242DED">
        <w:rPr>
          <w:rFonts w:eastAsia="Calibri"/>
          <w:bCs/>
          <w:lang w:val="sr-Cyrl-CS" w:eastAsia="sr-Cyrl-RS"/>
        </w:rPr>
        <w:t xml:space="preserve"> на депозитни рачун јавног извршитеља Катарине Симић број </w:t>
      </w:r>
      <w:r w:rsidRPr="00242DED">
        <w:rPr>
          <w:rFonts w:eastAsia="Calibri"/>
          <w:b/>
          <w:bCs/>
          <w:lang w:val="sr-Cyrl-CS" w:eastAsia="sr-Cyrl-RS"/>
        </w:rPr>
        <w:t>205-272931-72</w:t>
      </w:r>
      <w:r w:rsidRPr="00242DED">
        <w:rPr>
          <w:rFonts w:eastAsia="Calibri"/>
          <w:bCs/>
          <w:lang w:val="sr-Cyrl-CS" w:eastAsia="sr-Cyrl-RS"/>
        </w:rPr>
        <w:t xml:space="preserve"> који се води код Комерцијалне банке АД Београд, са позивом на број предмета </w:t>
      </w:r>
      <w:r>
        <w:rPr>
          <w:rFonts w:eastAsia="Calibri"/>
          <w:bCs/>
          <w:lang w:val="sr-Cyrl-CS" w:eastAsia="sr-Cyrl-RS"/>
        </w:rPr>
        <w:t>ИИ 199/23</w:t>
      </w:r>
      <w:r w:rsidRPr="00242DED">
        <w:rPr>
          <w:rFonts w:eastAsia="Calibri"/>
          <w:bCs/>
          <w:lang w:val="sr-Cyrl-CS" w:eastAsia="sr-Cyrl-RS"/>
        </w:rPr>
        <w:t>.</w:t>
      </w:r>
    </w:p>
    <w:p w14:paraId="766A86D7" w14:textId="77777777" w:rsidR="0000748C" w:rsidRPr="00242DED" w:rsidRDefault="0000748C" w:rsidP="0000748C">
      <w:pPr>
        <w:spacing w:after="200" w:line="276" w:lineRule="auto"/>
        <w:ind w:firstLine="720"/>
        <w:contextualSpacing/>
        <w:jc w:val="both"/>
        <w:rPr>
          <w:rFonts w:eastAsia="Calibri"/>
          <w:bCs/>
          <w:lang w:val="sr-Cyrl-CS" w:eastAsia="sr-Cyrl-RS"/>
        </w:rPr>
      </w:pPr>
    </w:p>
    <w:p w14:paraId="6FC3CEDA" w14:textId="77777777" w:rsidR="0000748C" w:rsidRPr="00242DED" w:rsidRDefault="0000748C" w:rsidP="0000748C">
      <w:pPr>
        <w:spacing w:after="200" w:line="276" w:lineRule="auto"/>
        <w:ind w:firstLine="720"/>
        <w:contextualSpacing/>
        <w:jc w:val="both"/>
        <w:rPr>
          <w:rFonts w:eastAsia="Calibri"/>
          <w:bCs/>
          <w:lang w:val="sr-Cyrl-CS" w:eastAsia="sr-Cyrl-RS"/>
        </w:rPr>
      </w:pPr>
      <w:r w:rsidRPr="00242DED">
        <w:rPr>
          <w:rFonts w:eastAsia="Calibri"/>
          <w:bCs/>
          <w:lang w:val="sr-Cyrl-CS" w:eastAsia="sr-Cyrl-RS"/>
        </w:rPr>
        <w:t>Уколико понудилац не плати понуђену цену у року одређеном овим закључком, јавно надметање ће се сматрати неуспешним.</w:t>
      </w:r>
    </w:p>
    <w:p w14:paraId="2E34C78A" w14:textId="77777777" w:rsidR="008F4036" w:rsidRDefault="00000000">
      <w:pPr>
        <w:pStyle w:val="Heading1"/>
      </w:pPr>
      <w:r>
        <w:t>О б р а з л о ж е њ е</w:t>
      </w:r>
      <w:bookmarkEnd w:id="1"/>
    </w:p>
    <w:p w14:paraId="39D7C5A3" w14:textId="77777777" w:rsidR="008F4036" w:rsidRDefault="00000000">
      <w:pPr>
        <w:pStyle w:val="pStyle2"/>
      </w:pPr>
      <w:r>
        <w:t xml:space="preserve">Пред овим јавним извршитељем у току je поступак спровођења извршења по предлогу извршног повериоца </w:t>
      </w:r>
      <w:r>
        <w:rPr>
          <w:b/>
        </w:rPr>
        <w:t xml:space="preserve">Мал. Анђела Равић, </w:t>
      </w:r>
      <w:r>
        <w:t xml:space="preserve">Ваљево - Дивци, ул. Београдска 435, ЈМБГ 1808009775014, против извршног дужника </w:t>
      </w:r>
      <w:r>
        <w:rPr>
          <w:b/>
        </w:rPr>
        <w:t xml:space="preserve">Миливој Равић, </w:t>
      </w:r>
      <w:r>
        <w:t xml:space="preserve">Попучке - Ваљево, ул. Попучке бб, </w:t>
      </w:r>
      <w:r>
        <w:lastRenderedPageBreak/>
        <w:t xml:space="preserve">ЈМБГ 1601986710288, на основу Решења о извршењу Основног суда у Ваљеву ИИ-737/2023 од 20.07.2023. године. </w:t>
      </w:r>
    </w:p>
    <w:p w14:paraId="61CF3582" w14:textId="62A4075C" w:rsidR="0000748C" w:rsidRPr="00B510F1" w:rsidRDefault="0000748C" w:rsidP="0000748C">
      <w:pPr>
        <w:spacing w:before="100" w:after="100" w:line="276" w:lineRule="auto"/>
        <w:ind w:firstLine="500"/>
        <w:jc w:val="both"/>
      </w:pPr>
      <w:r w:rsidRPr="00B510F1">
        <w:t xml:space="preserve">Решењем о извршењу </w:t>
      </w:r>
      <w:r w:rsidR="00725036">
        <w:t>Основног суда у Ваљеву ИИ-737/2023 од 20.07.2023. године</w:t>
      </w:r>
      <w:r w:rsidRPr="00B510F1">
        <w:t>, одређено је извршење ради намирења новчаног потраживања извршног повериоца.</w:t>
      </w:r>
    </w:p>
    <w:p w14:paraId="65449D42" w14:textId="2753618A" w:rsidR="0000748C" w:rsidRDefault="0000748C" w:rsidP="0000748C">
      <w:pPr>
        <w:suppressAutoHyphens/>
        <w:autoSpaceDN w:val="0"/>
        <w:spacing w:after="200" w:line="276" w:lineRule="auto"/>
        <w:ind w:firstLine="709"/>
        <w:jc w:val="both"/>
        <w:rPr>
          <w:kern w:val="3"/>
          <w:lang w:val="sr-Cyrl-RS"/>
        </w:rPr>
      </w:pPr>
      <w:r w:rsidRPr="00B510F1">
        <w:rPr>
          <w:kern w:val="3"/>
        </w:rPr>
        <w:t xml:space="preserve">Поступајући </w:t>
      </w:r>
      <w:r w:rsidRPr="00B510F1">
        <w:rPr>
          <w:kern w:val="3"/>
          <w:lang w:val="sr-Cyrl-RS"/>
        </w:rPr>
        <w:t>у складу са</w:t>
      </w:r>
      <w:r w:rsidRPr="00B510F1">
        <w:rPr>
          <w:kern w:val="3"/>
        </w:rPr>
        <w:t xml:space="preserve"> </w:t>
      </w:r>
      <w:r w:rsidRPr="00B510F1">
        <w:rPr>
          <w:kern w:val="3"/>
          <w:lang w:val="sr-Cyrl-RS"/>
        </w:rPr>
        <w:t>наведеним решењем, јавни</w:t>
      </w:r>
      <w:r w:rsidRPr="00B510F1">
        <w:rPr>
          <w:kern w:val="3"/>
        </w:rPr>
        <w:t xml:space="preserve"> извршитељ је сходно, чл. 2</w:t>
      </w:r>
      <w:r w:rsidRPr="00B510F1">
        <w:rPr>
          <w:kern w:val="3"/>
          <w:lang w:val="sr-Cyrl-RS"/>
        </w:rPr>
        <w:t>20</w:t>
      </w:r>
      <w:r w:rsidRPr="00B510F1">
        <w:rPr>
          <w:kern w:val="3"/>
        </w:rPr>
        <w:t>.</w:t>
      </w:r>
      <w:r w:rsidRPr="00B510F1">
        <w:rPr>
          <w:kern w:val="3"/>
          <w:lang w:val="sr-Cyrl-RS"/>
        </w:rPr>
        <w:t xml:space="preserve"> до 235</w:t>
      </w:r>
      <w:r w:rsidRPr="00B510F1">
        <w:rPr>
          <w:bCs/>
          <w:color w:val="000000"/>
          <w:kern w:val="3"/>
          <w:lang w:val="sr-Cyrl-CS"/>
        </w:rPr>
        <w:t>.</w:t>
      </w:r>
      <w:r w:rsidRPr="00B510F1">
        <w:rPr>
          <w:kern w:val="3"/>
        </w:rPr>
        <w:t xml:space="preserve"> Закона о извршењу и обезбеђењу („Сл. гласник </w:t>
      </w:r>
      <w:proofErr w:type="gramStart"/>
      <w:r w:rsidRPr="00B510F1">
        <w:rPr>
          <w:kern w:val="3"/>
        </w:rPr>
        <w:t>РС“ бр</w:t>
      </w:r>
      <w:proofErr w:type="gramEnd"/>
      <w:r w:rsidRPr="00B510F1">
        <w:rPr>
          <w:kern w:val="3"/>
        </w:rPr>
        <w:t>. 106/2015</w:t>
      </w:r>
      <w:r w:rsidRPr="00B510F1">
        <w:rPr>
          <w:lang w:val="sr-Cyrl-RS"/>
        </w:rPr>
        <w:t xml:space="preserve"> и 106/2016 – аутентично тумачење</w:t>
      </w:r>
      <w:r w:rsidRPr="00B510F1">
        <w:rPr>
          <w:kern w:val="3"/>
        </w:rPr>
        <w:t>, у даљем тексту: Закон),</w:t>
      </w:r>
      <w:r w:rsidRPr="00B510F1">
        <w:rPr>
          <w:kern w:val="3"/>
          <w:lang w:val="sr-Cyrl-RS"/>
        </w:rPr>
        <w:t xml:space="preserve"> дана </w:t>
      </w:r>
      <w:r w:rsidR="00725036">
        <w:rPr>
          <w:kern w:val="3"/>
          <w:lang w:val="sr-Cyrl-RS"/>
        </w:rPr>
        <w:t>13.05.2024</w:t>
      </w:r>
      <w:r w:rsidRPr="00B510F1">
        <w:rPr>
          <w:kern w:val="3"/>
          <w:lang w:val="sr-Cyrl-RS"/>
        </w:rPr>
        <w:t>. године обавио попис</w:t>
      </w:r>
      <w:r>
        <w:rPr>
          <w:kern w:val="3"/>
          <w:lang w:val="sr-Cyrl-RS"/>
        </w:rPr>
        <w:t xml:space="preserve"> и</w:t>
      </w:r>
      <w:r w:rsidRPr="00B510F1">
        <w:rPr>
          <w:kern w:val="3"/>
          <w:lang w:val="sr-Cyrl-RS"/>
        </w:rPr>
        <w:t xml:space="preserve"> процену покретне ствари извршног дужника о чему је саставио Записник</w:t>
      </w:r>
      <w:r>
        <w:rPr>
          <w:kern w:val="3"/>
          <w:lang w:val="sr-Cyrl-RS"/>
        </w:rPr>
        <w:t>.</w:t>
      </w:r>
    </w:p>
    <w:p w14:paraId="1451CF6F" w14:textId="75B8FF7B" w:rsidR="0000748C" w:rsidRPr="00242DED" w:rsidRDefault="0000748C" w:rsidP="0000748C">
      <w:pPr>
        <w:suppressAutoHyphens/>
        <w:autoSpaceDN w:val="0"/>
        <w:spacing w:after="200" w:line="276" w:lineRule="auto"/>
        <w:ind w:firstLine="709"/>
        <w:jc w:val="both"/>
        <w:rPr>
          <w:rFonts w:eastAsia="Calibri"/>
          <w:lang w:val="sr-Cyrl-CS"/>
        </w:rPr>
      </w:pPr>
      <w:r w:rsidRPr="00242DED">
        <w:rPr>
          <w:kern w:val="3"/>
          <w:lang w:val="sr-Cyrl-RS"/>
        </w:rPr>
        <w:t xml:space="preserve">Закључком од </w:t>
      </w:r>
      <w:r w:rsidR="00725036">
        <w:rPr>
          <w:kern w:val="3"/>
          <w:lang w:val="sr-Cyrl-RS"/>
        </w:rPr>
        <w:t>03.10.2024</w:t>
      </w:r>
      <w:r w:rsidRPr="00242DED">
        <w:rPr>
          <w:kern w:val="3"/>
          <w:lang w:val="sr-Cyrl-RS"/>
        </w:rPr>
        <w:t xml:space="preserve">. године јавни извршитељ је заказао </w:t>
      </w:r>
      <w:r w:rsidR="00725036">
        <w:rPr>
          <w:kern w:val="3"/>
          <w:lang w:val="sr-Cyrl-RS"/>
        </w:rPr>
        <w:t>прву</w:t>
      </w:r>
      <w:r>
        <w:rPr>
          <w:kern w:val="3"/>
          <w:lang w:val="sr-Cyrl-RS"/>
        </w:rPr>
        <w:t xml:space="preserve"> </w:t>
      </w:r>
      <w:r w:rsidRPr="00242DED">
        <w:rPr>
          <w:kern w:val="3"/>
          <w:lang w:val="sr-Cyrl-RS"/>
        </w:rPr>
        <w:t xml:space="preserve">јавну продају за дан </w:t>
      </w:r>
      <w:r w:rsidR="00725036">
        <w:rPr>
          <w:kern w:val="3"/>
          <w:lang w:val="sr-Cyrl-RS"/>
        </w:rPr>
        <w:t>01.11.2024</w:t>
      </w:r>
      <w:r w:rsidRPr="00242DED">
        <w:rPr>
          <w:rFonts w:eastAsia="Calibri"/>
          <w:lang w:val="sr-Cyrl-CS"/>
        </w:rPr>
        <w:t xml:space="preserve">. године у </w:t>
      </w:r>
      <w:r>
        <w:rPr>
          <w:rFonts w:eastAsia="Calibri"/>
          <w:lang w:val="sr-Cyrl-CS"/>
        </w:rPr>
        <w:t>09</w:t>
      </w:r>
      <w:r w:rsidRPr="00242DED">
        <w:rPr>
          <w:rFonts w:eastAsia="Calibri"/>
          <w:lang w:val="sr-Cyrl-CS"/>
        </w:rPr>
        <w:t xml:space="preserve">:00 часова и на њој је учествовао понуђач </w:t>
      </w:r>
      <w:r w:rsidR="00725036">
        <w:rPr>
          <w:b/>
          <w:bCs/>
          <w:lang w:val="sr-Cyrl-RS"/>
        </w:rPr>
        <w:t>Маријо Врећо</w:t>
      </w:r>
      <w:r w:rsidR="00725036" w:rsidRPr="00BA288A">
        <w:rPr>
          <w:b/>
          <w:bCs/>
        </w:rPr>
        <w:t xml:space="preserve">, </w:t>
      </w:r>
      <w:r w:rsidR="00725036">
        <w:rPr>
          <w:lang w:val="sr-Cyrl-RS"/>
        </w:rPr>
        <w:t>Београд-Чукарица</w:t>
      </w:r>
      <w:r w:rsidR="00725036" w:rsidRPr="00BA288A">
        <w:t>,</w:t>
      </w:r>
      <w:r w:rsidR="00725036">
        <w:rPr>
          <w:lang w:val="sr-Cyrl-RS"/>
        </w:rPr>
        <w:t xml:space="preserve"> ул. Виноградски венац 29, стан 25</w:t>
      </w:r>
      <w:r w:rsidR="00725036" w:rsidRPr="00BA288A">
        <w:t xml:space="preserve"> ЈМБГ </w:t>
      </w:r>
      <w:r w:rsidR="00725036">
        <w:rPr>
          <w:lang w:val="sr-Cyrl-RS"/>
        </w:rPr>
        <w:t>0211997710097</w:t>
      </w:r>
      <w:r w:rsidRPr="00242DED">
        <w:rPr>
          <w:lang w:val="sr-Cyrl-RS"/>
        </w:rPr>
        <w:t>, при чему</w:t>
      </w:r>
      <w:r w:rsidRPr="00242DED">
        <w:rPr>
          <w:rFonts w:eastAsia="Calibri"/>
          <w:lang w:val="sr-Cyrl-CS"/>
        </w:rPr>
        <w:t xml:space="preserve"> је исти прихватио почетну понуду, која се има сматрати и највишом понудом у поступку јавног надметања, и то у износу од </w:t>
      </w:r>
      <w:r w:rsidR="00725036">
        <w:rPr>
          <w:rFonts w:eastAsia="Calibri"/>
          <w:lang w:val="sr-Cyrl-CS"/>
        </w:rPr>
        <w:t>35.000,00</w:t>
      </w:r>
      <w:r w:rsidRPr="00242DED">
        <w:rPr>
          <w:rFonts w:eastAsia="Calibri"/>
          <w:lang w:val="sr-Cyrl-CS"/>
        </w:rPr>
        <w:t xml:space="preserve"> динара. Дато лице је постало купац покретне ствари извршног дужника. </w:t>
      </w:r>
    </w:p>
    <w:p w14:paraId="218FA2BA" w14:textId="4109AB9D" w:rsidR="0000748C" w:rsidRPr="00B510F1" w:rsidRDefault="0000748C" w:rsidP="0000748C">
      <w:pPr>
        <w:suppressAutoHyphens/>
        <w:autoSpaceDN w:val="0"/>
        <w:spacing w:after="200" w:line="276" w:lineRule="auto"/>
        <w:ind w:firstLine="709"/>
        <w:jc w:val="both"/>
        <w:rPr>
          <w:rFonts w:eastAsia="Calibri"/>
          <w:bCs/>
          <w:lang w:val="sr-Cyrl-CS"/>
        </w:rPr>
      </w:pPr>
      <w:r w:rsidRPr="00B510F1">
        <w:rPr>
          <w:rFonts w:eastAsia="Calibri"/>
          <w:lang w:val="sr-Cyrl-CS"/>
        </w:rPr>
        <w:t xml:space="preserve">Како је купац </w:t>
      </w:r>
      <w:r w:rsidR="00725036">
        <w:rPr>
          <w:b/>
          <w:bCs/>
          <w:lang w:val="sr-Cyrl-RS"/>
        </w:rPr>
        <w:t>Маријо Врећо</w:t>
      </w:r>
      <w:r w:rsidR="00725036" w:rsidRPr="00BA288A">
        <w:rPr>
          <w:b/>
          <w:bCs/>
        </w:rPr>
        <w:t xml:space="preserve">, </w:t>
      </w:r>
      <w:r w:rsidR="00725036">
        <w:rPr>
          <w:lang w:val="sr-Cyrl-RS"/>
        </w:rPr>
        <w:t>Београд-Чукарица</w:t>
      </w:r>
      <w:r w:rsidR="00725036" w:rsidRPr="00BA288A">
        <w:t>,</w:t>
      </w:r>
      <w:r w:rsidR="00725036">
        <w:rPr>
          <w:lang w:val="sr-Cyrl-RS"/>
        </w:rPr>
        <w:t xml:space="preserve"> ул. Виноградски венац 29, стан 25</w:t>
      </w:r>
      <w:r w:rsidR="00725036" w:rsidRPr="00BA288A">
        <w:t xml:space="preserve"> ЈМБГ </w:t>
      </w:r>
      <w:r w:rsidR="00725036">
        <w:rPr>
          <w:lang w:val="sr-Cyrl-RS"/>
        </w:rPr>
        <w:t>0211997710097</w:t>
      </w:r>
      <w:r>
        <w:rPr>
          <w:lang w:val="sr-Cyrl-RS"/>
        </w:rPr>
        <w:t xml:space="preserve">, </w:t>
      </w:r>
      <w:r w:rsidRPr="00B510F1">
        <w:rPr>
          <w:rFonts w:eastAsia="Calibri"/>
          <w:lang w:val="sr-Cyrl-CS"/>
        </w:rPr>
        <w:t xml:space="preserve">извршио уплату јемства за учешће на јавном надметању у висини од </w:t>
      </w:r>
      <w:r w:rsidR="00725036">
        <w:rPr>
          <w:rFonts w:eastAsia="Calibri"/>
          <w:lang w:val="sr-Cyrl-CS"/>
        </w:rPr>
        <w:t>7.500</w:t>
      </w:r>
      <w:r>
        <w:rPr>
          <w:rFonts w:eastAsia="Calibri"/>
          <w:lang w:val="sr-Cyrl-CS"/>
        </w:rPr>
        <w:t>,00</w:t>
      </w:r>
      <w:r w:rsidRPr="00B510F1">
        <w:rPr>
          <w:rFonts w:eastAsia="Calibri"/>
          <w:lang w:val="sr-Cyrl-CS"/>
        </w:rPr>
        <w:t xml:space="preserve"> динара</w:t>
      </w:r>
      <w:r>
        <w:rPr>
          <w:rFonts w:eastAsia="Calibri"/>
          <w:lang w:val="sr-Cyrl-CS"/>
        </w:rPr>
        <w:t xml:space="preserve"> на рачун министарства правде</w:t>
      </w:r>
      <w:r w:rsidRPr="00B510F1">
        <w:rPr>
          <w:rFonts w:eastAsia="Calibri"/>
          <w:lang w:val="sr-Cyrl-CS"/>
        </w:rPr>
        <w:t xml:space="preserve">, то </w:t>
      </w:r>
      <w:r>
        <w:rPr>
          <w:rFonts w:eastAsia="Calibri"/>
          <w:lang w:val="sr-Cyrl-CS"/>
        </w:rPr>
        <w:t>с</w:t>
      </w:r>
      <w:r w:rsidRPr="00B510F1">
        <w:rPr>
          <w:rFonts w:eastAsia="Calibri"/>
          <w:lang w:val="sr-Cyrl-CS"/>
        </w:rPr>
        <w:t xml:space="preserve">е износ јемства има рачунати делом </w:t>
      </w:r>
      <w:r>
        <w:rPr>
          <w:rFonts w:eastAsia="Calibri"/>
          <w:lang w:val="sr-Cyrl-CS"/>
        </w:rPr>
        <w:t>излицитиране</w:t>
      </w:r>
      <w:r w:rsidRPr="00B510F1">
        <w:rPr>
          <w:rFonts w:eastAsia="Calibri"/>
          <w:lang w:val="sr-Cyrl-CS"/>
        </w:rPr>
        <w:t xml:space="preserve"> цене и за исти износ </w:t>
      </w:r>
      <w:r>
        <w:rPr>
          <w:rFonts w:eastAsia="Calibri"/>
          <w:lang w:val="sr-Cyrl-CS"/>
        </w:rPr>
        <w:t xml:space="preserve">се </w:t>
      </w:r>
      <w:r w:rsidRPr="00B510F1">
        <w:rPr>
          <w:rFonts w:eastAsia="Calibri"/>
          <w:lang w:val="sr-Cyrl-CS"/>
        </w:rPr>
        <w:t>умањ</w:t>
      </w:r>
      <w:r>
        <w:rPr>
          <w:rFonts w:eastAsia="Calibri"/>
          <w:lang w:val="sr-Cyrl-CS"/>
        </w:rPr>
        <w:t>ује</w:t>
      </w:r>
      <w:r w:rsidRPr="00B510F1">
        <w:rPr>
          <w:rFonts w:eastAsia="Calibri"/>
          <w:lang w:val="sr-Cyrl-CS"/>
        </w:rPr>
        <w:t xml:space="preserve"> обавез</w:t>
      </w:r>
      <w:r>
        <w:rPr>
          <w:rFonts w:eastAsia="Calibri"/>
          <w:lang w:val="sr-Cyrl-CS"/>
        </w:rPr>
        <w:t>а</w:t>
      </w:r>
      <w:r w:rsidRPr="00B510F1">
        <w:rPr>
          <w:rFonts w:eastAsia="Calibri"/>
          <w:lang w:val="sr-Cyrl-CS"/>
        </w:rPr>
        <w:t xml:space="preserve"> купца у погледу продајне цене дате покретн</w:t>
      </w:r>
      <w:r>
        <w:rPr>
          <w:rFonts w:eastAsia="Calibri"/>
          <w:lang w:val="sr-Cyrl-CS"/>
        </w:rPr>
        <w:t>е ствари</w:t>
      </w:r>
      <w:r w:rsidRPr="00B510F1">
        <w:rPr>
          <w:rFonts w:eastAsia="Calibri"/>
          <w:lang w:val="sr-Cyrl-CS"/>
        </w:rPr>
        <w:t xml:space="preserve">. Из тих разлога је јавни извршитељ обавезао купца да на његов депозитни рачун исплати износ од </w:t>
      </w:r>
      <w:r w:rsidR="00725036">
        <w:rPr>
          <w:rFonts w:eastAsia="Calibri"/>
          <w:lang w:val="sr-Cyrl-CS"/>
        </w:rPr>
        <w:t>27.500,00</w:t>
      </w:r>
      <w:r w:rsidRPr="00B510F1">
        <w:rPr>
          <w:rFonts w:eastAsia="Calibri"/>
          <w:bCs/>
          <w:lang w:val="sr-Cyrl-CS"/>
        </w:rPr>
        <w:t xml:space="preserve"> динара на име продајне цене покретности која је била предмет јавног надметања.</w:t>
      </w:r>
    </w:p>
    <w:p w14:paraId="1E628566" w14:textId="77777777" w:rsidR="0000748C" w:rsidRPr="00B510F1" w:rsidRDefault="0000748C" w:rsidP="0000748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val="sr-Cyrl-CS"/>
        </w:rPr>
      </w:pPr>
      <w:r w:rsidRPr="00B510F1">
        <w:rPr>
          <w:rFonts w:eastAsia="Calibri"/>
          <w:lang w:val="sr-Cyrl-CS"/>
        </w:rPr>
        <w:t xml:space="preserve">Јавни извршитељ је обавезао купца да продајну цену исплати </w:t>
      </w:r>
      <w:r>
        <w:rPr>
          <w:rFonts w:eastAsia="Calibri"/>
          <w:lang w:val="sr-Cyrl-CS"/>
        </w:rPr>
        <w:t>у року од 15 (петнаест) дана од доношења овог закључка</w:t>
      </w:r>
      <w:r w:rsidRPr="00B510F1">
        <w:rPr>
          <w:rFonts w:eastAsia="Calibri"/>
          <w:lang w:val="sr-Cyrl-CS"/>
        </w:rPr>
        <w:t>. Уколико купац не плати продајну цену, јавни извршитељ ће огласити да је јавна продаја без дејства у односу на купца и утврдиће да јавна продаја није успела.</w:t>
      </w:r>
    </w:p>
    <w:p w14:paraId="44A46D00" w14:textId="77777777" w:rsidR="0000748C" w:rsidRPr="00B510F1" w:rsidRDefault="0000748C" w:rsidP="0000748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14"/>
          <w:lang w:val="sr-Cyrl-CS"/>
        </w:rPr>
      </w:pPr>
    </w:p>
    <w:p w14:paraId="72F675C2" w14:textId="77777777" w:rsidR="0000748C" w:rsidRPr="00B510F1" w:rsidRDefault="0000748C" w:rsidP="0000748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sr-Cyrl-CS"/>
        </w:rPr>
      </w:pPr>
      <w:r w:rsidRPr="00B510F1">
        <w:rPr>
          <w:rFonts w:eastAsia="Calibri"/>
          <w:lang w:val="sr-Cyrl-CS"/>
        </w:rPr>
        <w:tab/>
        <w:t>По уплати преосталог износа на име продајне цене покретности јавни извршитељ ће донети закључак о предаји покретн</w:t>
      </w:r>
      <w:r>
        <w:rPr>
          <w:rFonts w:eastAsia="Calibri"/>
          <w:lang w:val="sr-Cyrl-CS"/>
        </w:rPr>
        <w:t>е ствари</w:t>
      </w:r>
      <w:r w:rsidRPr="00B510F1">
        <w:rPr>
          <w:rFonts w:eastAsia="Calibri"/>
          <w:lang w:val="sr-Cyrl-CS"/>
        </w:rPr>
        <w:t xml:space="preserve"> у својину купцу.</w:t>
      </w:r>
    </w:p>
    <w:p w14:paraId="74108EBB" w14:textId="77777777" w:rsidR="0000748C" w:rsidRPr="005E25BB" w:rsidRDefault="0000748C" w:rsidP="0000748C">
      <w:pPr>
        <w:spacing w:line="276" w:lineRule="auto"/>
        <w:ind w:firstLine="720"/>
        <w:jc w:val="both"/>
        <w:rPr>
          <w:sz w:val="14"/>
          <w:lang w:val="sr-Cyrl-RS"/>
        </w:rPr>
      </w:pPr>
    </w:p>
    <w:p w14:paraId="3A40947E" w14:textId="77777777" w:rsidR="0000748C" w:rsidRPr="005E25BB" w:rsidRDefault="0000748C" w:rsidP="0000748C">
      <w:pPr>
        <w:spacing w:line="276" w:lineRule="auto"/>
        <w:ind w:firstLine="720"/>
        <w:jc w:val="both"/>
        <w:rPr>
          <w:lang w:val="sr-Cyrl-RS" w:eastAsia="sr-Cyrl-RS"/>
        </w:rPr>
      </w:pPr>
      <w:r w:rsidRPr="005E25BB">
        <w:rPr>
          <w:lang w:val="sr-Cyrl-RS"/>
        </w:rPr>
        <w:t>Имајући у виду наведено</w:t>
      </w:r>
      <w:r w:rsidRPr="005E25BB">
        <w:rPr>
          <w:lang w:val="sr-Cyrl-RS" w:eastAsia="sr-Cyrl-RS"/>
        </w:rPr>
        <w:t xml:space="preserve">, а у складу са чл. 180, 181. </w:t>
      </w:r>
      <w:r w:rsidRPr="005E25BB">
        <w:rPr>
          <w:lang w:eastAsia="sr-Cyrl-RS"/>
        </w:rPr>
        <w:t xml:space="preserve">, </w:t>
      </w:r>
      <w:r w:rsidRPr="005E25BB">
        <w:rPr>
          <w:lang w:val="sr-Cyrl-RS" w:eastAsia="sr-Cyrl-RS"/>
        </w:rPr>
        <w:t>чл 238. став 4, као и чл. 240. и 242. Закона, одлучено је као у изреци овог закључка.</w:t>
      </w:r>
    </w:p>
    <w:p w14:paraId="58621E5F" w14:textId="77777777" w:rsidR="008F4036" w:rsidRDefault="008F4036"/>
    <w:p w14:paraId="4733FB4D" w14:textId="77777777" w:rsidR="008F4036" w:rsidRDefault="008F4036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8"/>
        <w:gridCol w:w="815"/>
        <w:gridCol w:w="3973"/>
      </w:tblGrid>
      <w:tr w:rsidR="008F4036" w14:paraId="383831DE" w14:textId="77777777">
        <w:trPr>
          <w:trHeight w:val="14"/>
        </w:trPr>
        <w:tc>
          <w:tcPr>
            <w:tcW w:w="6000" w:type="dxa"/>
          </w:tcPr>
          <w:p w14:paraId="303C9C2E" w14:textId="77777777" w:rsidR="008F4036" w:rsidRDefault="00000000">
            <w:pPr>
              <w:pStyle w:val="pStyle"/>
            </w:pPr>
            <w:r>
              <w:rPr>
                <w:b/>
              </w:rPr>
              <w:t>ПОУКА О ПРАВНОМ ЛЕКУ:</w:t>
            </w:r>
          </w:p>
          <w:p w14:paraId="20405712" w14:textId="77777777" w:rsidR="008F4036" w:rsidRDefault="00000000">
            <w:pPr>
              <w:pStyle w:val="pStyle"/>
            </w:pPr>
            <w:r>
              <w:t>Против овог закључка није дозвољен правни лек.</w:t>
            </w:r>
          </w:p>
        </w:tc>
        <w:tc>
          <w:tcPr>
            <w:tcW w:w="1000" w:type="dxa"/>
          </w:tcPr>
          <w:p w14:paraId="5F591685" w14:textId="77777777" w:rsidR="008F4036" w:rsidRDefault="008F4036"/>
        </w:tc>
        <w:tc>
          <w:tcPr>
            <w:tcW w:w="4000" w:type="dxa"/>
            <w:vAlign w:val="bottom"/>
          </w:tcPr>
          <w:p w14:paraId="77C1C301" w14:textId="77777777" w:rsidR="008F4036" w:rsidRDefault="00000000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5F6303A2" w14:textId="77777777" w:rsidR="008F4036" w:rsidRDefault="00000000">
            <w:pPr>
              <w:pStyle w:val="pStyle3"/>
            </w:pPr>
            <w:r>
              <w:rPr>
                <w:sz w:val="48"/>
                <w:szCs w:val="48"/>
              </w:rPr>
              <w:t>________________</w:t>
            </w:r>
          </w:p>
          <w:p w14:paraId="748F4ADF" w14:textId="77777777" w:rsidR="008F4036" w:rsidRDefault="00000000">
            <w:pPr>
              <w:pStyle w:val="pStyle3"/>
            </w:pPr>
            <w:r>
              <w:t>Катарина Симић</w:t>
            </w:r>
          </w:p>
        </w:tc>
      </w:tr>
    </w:tbl>
    <w:p w14:paraId="5EDDD801" w14:textId="77777777" w:rsidR="00002571" w:rsidRDefault="00002571"/>
    <w:sectPr w:rsidR="00002571">
      <w:pgSz w:w="11906" w:h="16838"/>
      <w:pgMar w:top="600" w:right="1000" w:bottom="6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9A4"/>
    <w:multiLevelType w:val="hybridMultilevel"/>
    <w:tmpl w:val="C7CA074A"/>
    <w:lvl w:ilvl="0" w:tplc="3F74B3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B71C23"/>
    <w:multiLevelType w:val="hybridMultilevel"/>
    <w:tmpl w:val="84C04828"/>
    <w:lvl w:ilvl="0" w:tplc="66F0902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005791201">
    <w:abstractNumId w:val="0"/>
  </w:num>
  <w:num w:numId="2" w16cid:durableId="164465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36"/>
    <w:rsid w:val="00002571"/>
    <w:rsid w:val="0000748C"/>
    <w:rsid w:val="005776C8"/>
    <w:rsid w:val="00725036"/>
    <w:rsid w:val="008F4036"/>
    <w:rsid w:val="009E19A5"/>
    <w:rsid w:val="00F6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8FEAF"/>
  <w15:docId w15:val="{C9FBCF6F-C6DC-4F42-BDB2-E81384DB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500" w:after="5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</w:style>
  <w:style w:type="paragraph" w:customStyle="1" w:styleId="pStyle2">
    <w:name w:val="pStyle2"/>
    <w:basedOn w:val="Normal"/>
    <w:pPr>
      <w:spacing w:before="200" w:after="200"/>
      <w:ind w:firstLine="500"/>
      <w:jc w:val="both"/>
    </w:pPr>
  </w:style>
  <w:style w:type="paragraph" w:customStyle="1" w:styleId="pStyle3">
    <w:name w:val="pStyle3"/>
    <w:basedOn w:val="Normal"/>
    <w:pPr>
      <w:spacing w:before="200" w:after="200"/>
      <w:jc w:val="center"/>
    </w:pPr>
  </w:style>
  <w:style w:type="paragraph" w:customStyle="1" w:styleId="pStyleR">
    <w:name w:val="pStyleR"/>
    <w:basedOn w:val="Normal"/>
    <w:pPr>
      <w:spacing w:before="200" w:after="200"/>
      <w:jc w:val="right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zaglavlje">
    <w:name w:val="zaglavlje"/>
    <w:basedOn w:val="Normal"/>
    <w:pPr>
      <w:ind w:right="5000"/>
      <w:jc w:val="both"/>
    </w:pPr>
  </w:style>
  <w:style w:type="paragraph" w:customStyle="1" w:styleId="heading11">
    <w:name w:val="heading 11"/>
    <w:basedOn w:val="Normal"/>
    <w:pPr>
      <w:spacing w:before="500"/>
      <w:jc w:val="center"/>
    </w:pPr>
    <w:rPr>
      <w:b/>
    </w:rPr>
  </w:style>
  <w:style w:type="paragraph" w:customStyle="1" w:styleId="heading12">
    <w:name w:val="heading 12"/>
    <w:basedOn w:val="Normal"/>
    <w:pPr>
      <w:jc w:val="center"/>
    </w:pPr>
    <w:rPr>
      <w:b/>
    </w:rPr>
  </w:style>
  <w:style w:type="paragraph" w:customStyle="1" w:styleId="heading13">
    <w:name w:val="heading 13"/>
    <w:basedOn w:val="Normal"/>
    <w:pPr>
      <w:spacing w:after="500"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3831</Characters>
  <Application>Microsoft Office Word</Application>
  <DocSecurity>0</DocSecurity>
  <Lines>31</Lines>
  <Paragraphs>8</Paragraphs>
  <ScaleCrop>false</ScaleCrop>
  <Manager/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 4</dc:creator>
  <cp:keywords/>
  <dc:description/>
  <cp:lastModifiedBy>Kancelarija 4</cp:lastModifiedBy>
  <cp:revision>4</cp:revision>
  <dcterms:created xsi:type="dcterms:W3CDTF">2024-11-04T09:32:00Z</dcterms:created>
  <dcterms:modified xsi:type="dcterms:W3CDTF">2024-11-04T13:33:00Z</dcterms:modified>
  <cp:category/>
</cp:coreProperties>
</file>